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0" w:rsidRPr="00824C31" w:rsidRDefault="00772640" w:rsidP="00824C31">
      <w:pPr>
        <w:spacing w:line="240" w:lineRule="auto"/>
        <w:rPr>
          <w:sz w:val="20"/>
          <w:szCs w:val="20"/>
        </w:rPr>
      </w:pPr>
      <w:r w:rsidRPr="00824C31">
        <w:rPr>
          <w:rStyle w:val="Strong"/>
          <w:sz w:val="20"/>
          <w:szCs w:val="20"/>
        </w:rPr>
        <w:t>ART GALLERY PROPOSAL</w:t>
      </w:r>
      <w:r w:rsidRPr="00824C31">
        <w:rPr>
          <w:sz w:val="20"/>
          <w:szCs w:val="20"/>
        </w:rPr>
        <w:br/>
      </w:r>
      <w:r w:rsidRPr="00824C31">
        <w:rPr>
          <w:sz w:val="20"/>
          <w:szCs w:val="20"/>
        </w:rPr>
        <w:br/>
      </w:r>
      <w:r w:rsidRPr="00824C31">
        <w:rPr>
          <w:rStyle w:val="Strong"/>
          <w:sz w:val="20"/>
          <w:szCs w:val="20"/>
        </w:rPr>
        <w:t>Artists:</w:t>
      </w:r>
      <w:r w:rsidRPr="00824C31">
        <w:rPr>
          <w:sz w:val="20"/>
          <w:szCs w:val="20"/>
        </w:rPr>
        <w:t xml:space="preserve"> </w:t>
      </w:r>
      <w:r w:rsidRPr="00824C31">
        <w:rPr>
          <w:sz w:val="20"/>
          <w:szCs w:val="20"/>
        </w:rPr>
        <w:br/>
        <w:t xml:space="preserve">Sunshine Durant </w:t>
      </w:r>
      <w:r w:rsidRPr="00824C31">
        <w:rPr>
          <w:sz w:val="20"/>
          <w:szCs w:val="20"/>
        </w:rPr>
        <w:br/>
      </w:r>
      <w:proofErr w:type="spellStart"/>
      <w:r w:rsidRPr="00824C31">
        <w:rPr>
          <w:sz w:val="20"/>
          <w:szCs w:val="20"/>
        </w:rPr>
        <w:t>Nichi</w:t>
      </w:r>
      <w:proofErr w:type="spellEnd"/>
      <w:r w:rsidRPr="00824C31">
        <w:rPr>
          <w:sz w:val="20"/>
          <w:szCs w:val="20"/>
        </w:rPr>
        <w:t xml:space="preserve"> Thompson </w:t>
      </w:r>
    </w:p>
    <w:p w:rsidR="00431AF2" w:rsidRDefault="00772640" w:rsidP="00824C31">
      <w:pPr>
        <w:spacing w:line="240" w:lineRule="auto"/>
        <w:rPr>
          <w:b/>
          <w:bCs/>
          <w:sz w:val="20"/>
          <w:szCs w:val="20"/>
        </w:rPr>
      </w:pPr>
      <w:r w:rsidRPr="00824C31">
        <w:rPr>
          <w:sz w:val="20"/>
          <w:szCs w:val="20"/>
        </w:rPr>
        <w:t>And</w:t>
      </w:r>
      <w:r w:rsidR="00AF51AC" w:rsidRPr="00824C31">
        <w:rPr>
          <w:sz w:val="20"/>
          <w:szCs w:val="20"/>
        </w:rPr>
        <w:t xml:space="preserve"> more</w:t>
      </w:r>
      <w:r w:rsidR="00824C31">
        <w:rPr>
          <w:sz w:val="20"/>
          <w:szCs w:val="20"/>
        </w:rPr>
        <w:t xml:space="preserve"> (group show)</w:t>
      </w:r>
      <w:r w:rsidR="00664E72">
        <w:rPr>
          <w:sz w:val="20"/>
          <w:szCs w:val="20"/>
        </w:rPr>
        <w:t xml:space="preserve"> </w:t>
      </w:r>
      <w:proofErr w:type="gramStart"/>
      <w:r w:rsidR="00664E72">
        <w:rPr>
          <w:sz w:val="20"/>
          <w:szCs w:val="20"/>
        </w:rPr>
        <w:t>The</w:t>
      </w:r>
      <w:proofErr w:type="gramEnd"/>
      <w:r w:rsidR="00664E72">
        <w:rPr>
          <w:sz w:val="20"/>
          <w:szCs w:val="20"/>
        </w:rPr>
        <w:t xml:space="preserve"> artist will be asked to participate</w:t>
      </w:r>
      <w:r w:rsidR="00AF51AC" w:rsidRPr="00824C31">
        <w:rPr>
          <w:sz w:val="20"/>
          <w:szCs w:val="20"/>
        </w:rPr>
        <w:br/>
      </w:r>
      <w:proofErr w:type="spellStart"/>
      <w:r w:rsidRPr="00824C31">
        <w:rPr>
          <w:b/>
          <w:bCs/>
          <w:sz w:val="20"/>
          <w:szCs w:val="20"/>
        </w:rPr>
        <w:t>shall@collegeforcreative</w:t>
      </w:r>
      <w:proofErr w:type="spellEnd"/>
      <w:r w:rsidRPr="00824C31">
        <w:rPr>
          <w:b/>
          <w:bCs/>
          <w:sz w:val="20"/>
          <w:szCs w:val="20"/>
        </w:rPr>
        <w:t xml:space="preserve"> studies.edu</w:t>
      </w:r>
      <w:r w:rsidR="00AF51AC" w:rsidRPr="00824C31">
        <w:rPr>
          <w:b/>
          <w:bCs/>
          <w:sz w:val="20"/>
          <w:szCs w:val="20"/>
        </w:rPr>
        <w:t xml:space="preserve"> 734-497-5343</w:t>
      </w:r>
    </w:p>
    <w:p w:rsidR="00431AF2" w:rsidRPr="00431AF2" w:rsidRDefault="00431AF2" w:rsidP="00824C31">
      <w:pPr>
        <w:spacing w:line="240" w:lineRule="auto"/>
        <w:rPr>
          <w:sz w:val="18"/>
          <w:szCs w:val="18"/>
        </w:rPr>
      </w:pPr>
      <w:hyperlink r:id="rId5" w:tgtFrame="_blank" w:history="1">
        <w:r w:rsidRPr="00431AF2">
          <w:rPr>
            <w:rStyle w:val="Hyperlink"/>
            <w:b/>
            <w:bCs/>
            <w:color w:val="0066CC"/>
            <w:sz w:val="18"/>
            <w:szCs w:val="18"/>
          </w:rPr>
          <w:t>http://sunshineccs.weebly.com</w:t>
        </w:r>
      </w:hyperlink>
    </w:p>
    <w:p w:rsidR="00356EA7" w:rsidRPr="00664E72" w:rsidRDefault="00431AF2" w:rsidP="00824C31">
      <w:pPr>
        <w:spacing w:line="240" w:lineRule="auto"/>
        <w:rPr>
          <w:sz w:val="20"/>
          <w:szCs w:val="20"/>
        </w:rPr>
      </w:pPr>
      <w:r w:rsidRPr="00431AF2">
        <w:rPr>
          <w:sz w:val="18"/>
          <w:szCs w:val="18"/>
          <w:u w:val="single"/>
        </w:rPr>
        <w:t>www.artbynichi.org</w:t>
      </w:r>
      <w:r w:rsidR="00772640" w:rsidRPr="00431AF2">
        <w:rPr>
          <w:sz w:val="18"/>
          <w:szCs w:val="18"/>
          <w:u w:val="single"/>
        </w:rPr>
        <w:br/>
      </w:r>
      <w:r w:rsidR="00772640" w:rsidRPr="00431AF2">
        <w:rPr>
          <w:sz w:val="18"/>
          <w:szCs w:val="18"/>
        </w:rPr>
        <w:br/>
      </w:r>
      <w:r w:rsidR="00772640" w:rsidRPr="00824C31">
        <w:rPr>
          <w:rStyle w:val="Strong"/>
          <w:sz w:val="20"/>
          <w:szCs w:val="20"/>
        </w:rPr>
        <w:t>EXHIBIT INFORMATION</w:t>
      </w:r>
      <w:r w:rsidR="00772640" w:rsidRPr="00824C31">
        <w:rPr>
          <w:sz w:val="20"/>
          <w:szCs w:val="20"/>
        </w:rPr>
        <w:br/>
      </w:r>
      <w:r w:rsidR="00772640" w:rsidRPr="00824C31">
        <w:rPr>
          <w:sz w:val="20"/>
          <w:szCs w:val="20"/>
        </w:rPr>
        <w:br/>
      </w:r>
      <w:r w:rsidR="00772640" w:rsidRPr="00824C31">
        <w:rPr>
          <w:rStyle w:val="Strong"/>
          <w:sz w:val="20"/>
          <w:szCs w:val="20"/>
        </w:rPr>
        <w:t>Title of Show</w:t>
      </w:r>
      <w:r w:rsidR="00772640" w:rsidRPr="00824C31">
        <w:rPr>
          <w:rStyle w:val="Strong"/>
          <w:b w:val="0"/>
          <w:sz w:val="24"/>
          <w:szCs w:val="24"/>
        </w:rPr>
        <w:t>:</w:t>
      </w:r>
      <w:r w:rsidR="00772640" w:rsidRPr="00824C31">
        <w:rPr>
          <w:b/>
          <w:sz w:val="24"/>
          <w:szCs w:val="24"/>
        </w:rPr>
        <w:t xml:space="preserve"> "Dirty Drawers”</w:t>
      </w:r>
      <w:r w:rsidR="00772640" w:rsidRPr="00824C31">
        <w:rPr>
          <w:b/>
          <w:sz w:val="24"/>
          <w:szCs w:val="24"/>
        </w:rPr>
        <w:br/>
      </w:r>
      <w:r w:rsidR="00772640" w:rsidRPr="00824C31">
        <w:rPr>
          <w:rStyle w:val="Strong"/>
          <w:sz w:val="20"/>
          <w:szCs w:val="20"/>
        </w:rPr>
        <w:t xml:space="preserve">Medium:  2D, 3D, and </w:t>
      </w:r>
      <w:proofErr w:type="gramStart"/>
      <w:r w:rsidR="00772640" w:rsidRPr="00824C31">
        <w:rPr>
          <w:rStyle w:val="Strong"/>
          <w:sz w:val="20"/>
          <w:szCs w:val="20"/>
        </w:rPr>
        <w:t xml:space="preserve">Installation  </w:t>
      </w:r>
      <w:proofErr w:type="gramEnd"/>
      <w:r w:rsidR="00772640" w:rsidRPr="00824C31">
        <w:rPr>
          <w:sz w:val="20"/>
          <w:szCs w:val="20"/>
        </w:rPr>
        <w:br/>
      </w:r>
      <w:r w:rsidR="00772640" w:rsidRPr="00824C31">
        <w:rPr>
          <w:sz w:val="20"/>
          <w:szCs w:val="20"/>
        </w:rPr>
        <w:br/>
      </w:r>
      <w:r w:rsidR="00772640" w:rsidRPr="00824C31">
        <w:rPr>
          <w:rStyle w:val="Strong"/>
          <w:sz w:val="20"/>
          <w:szCs w:val="20"/>
        </w:rPr>
        <w:t>Brief description of proposal:</w:t>
      </w:r>
      <w:r w:rsidR="00772640" w:rsidRPr="00824C31">
        <w:rPr>
          <w:sz w:val="20"/>
          <w:szCs w:val="20"/>
        </w:rPr>
        <w:t xml:space="preserve"> "Dirty Drawers" is an art exhibit about  the didactics of the </w:t>
      </w:r>
      <w:r w:rsidR="00D716F2" w:rsidRPr="00824C31">
        <w:rPr>
          <w:sz w:val="20"/>
          <w:szCs w:val="20"/>
        </w:rPr>
        <w:t>“</w:t>
      </w:r>
      <w:r w:rsidR="00772640" w:rsidRPr="00824C31">
        <w:rPr>
          <w:sz w:val="20"/>
          <w:szCs w:val="20"/>
        </w:rPr>
        <w:t>drawer</w:t>
      </w:r>
      <w:r w:rsidR="00D716F2" w:rsidRPr="00824C31">
        <w:rPr>
          <w:sz w:val="20"/>
          <w:szCs w:val="20"/>
        </w:rPr>
        <w:t>”</w:t>
      </w:r>
      <w:r w:rsidR="00772640" w:rsidRPr="00824C31">
        <w:rPr>
          <w:sz w:val="20"/>
          <w:szCs w:val="20"/>
        </w:rPr>
        <w:t xml:space="preserve">. The word drawer can </w:t>
      </w:r>
      <w:r w:rsidR="00356EA7" w:rsidRPr="00824C31">
        <w:rPr>
          <w:sz w:val="20"/>
          <w:szCs w:val="20"/>
        </w:rPr>
        <w:t>be used with multiple intentions</w:t>
      </w:r>
      <w:r w:rsidR="00664E72">
        <w:rPr>
          <w:sz w:val="20"/>
          <w:szCs w:val="20"/>
        </w:rPr>
        <w:t xml:space="preserve"> and dialects</w:t>
      </w:r>
      <w:r w:rsidR="00D716F2" w:rsidRPr="00824C31">
        <w:rPr>
          <w:sz w:val="20"/>
          <w:szCs w:val="20"/>
        </w:rPr>
        <w:t>.</w:t>
      </w:r>
      <w:r w:rsidR="00356EA7" w:rsidRPr="00824C31">
        <w:rPr>
          <w:sz w:val="20"/>
          <w:szCs w:val="20"/>
        </w:rPr>
        <w:t xml:space="preserve"> </w:t>
      </w:r>
      <w:r w:rsidR="00824C31" w:rsidRPr="00824C31">
        <w:rPr>
          <w:sz w:val="20"/>
          <w:szCs w:val="20"/>
        </w:rPr>
        <w:t>Definitions in themselves help</w:t>
      </w:r>
      <w:r w:rsidR="00AF51AC" w:rsidRPr="00824C31">
        <w:rPr>
          <w:sz w:val="20"/>
          <w:szCs w:val="20"/>
        </w:rPr>
        <w:t xml:space="preserve"> clarify the </w:t>
      </w:r>
      <w:r w:rsidR="00D716F2" w:rsidRPr="00824C31">
        <w:rPr>
          <w:sz w:val="20"/>
          <w:szCs w:val="20"/>
        </w:rPr>
        <w:t>realm of this proposed art show</w:t>
      </w:r>
      <w:r w:rsidR="00664E72">
        <w:rPr>
          <w:sz w:val="20"/>
          <w:szCs w:val="20"/>
        </w:rPr>
        <w:t>:</w:t>
      </w:r>
    </w:p>
    <w:p w:rsidR="00356EA7" w:rsidRPr="00824C31" w:rsidRDefault="00356EA7" w:rsidP="00D716F2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824C31">
        <w:rPr>
          <w:rFonts w:eastAsia="Times New Roman" w:cs="Times New Roman"/>
          <w:sz w:val="20"/>
          <w:szCs w:val="20"/>
        </w:rPr>
        <w:t>draw·</w:t>
      </w:r>
      <w:proofErr w:type="gramEnd"/>
      <w:r w:rsidRPr="00824C31">
        <w:rPr>
          <w:rFonts w:eastAsia="Times New Roman" w:cs="Times New Roman"/>
          <w:sz w:val="20"/>
          <w:szCs w:val="20"/>
        </w:rPr>
        <w:t>er</w:t>
      </w:r>
      <w:proofErr w:type="spellEnd"/>
      <w:r w:rsidRPr="00824C3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824C31">
        <w:rPr>
          <w:rFonts w:eastAsia="Times New Roman" w:cs="Times New Roman"/>
          <w:sz w:val="20"/>
          <w:szCs w:val="20"/>
        </w:rPr>
        <w:t>drô</w:t>
      </w:r>
      <w:proofErr w:type="spellEnd"/>
      <w:r w:rsidRPr="00824C31">
        <w:rPr>
          <w:rFonts w:eastAsia="Times New Roman" w:cs="Times New Roman"/>
          <w:sz w:val="20"/>
          <w:szCs w:val="20"/>
        </w:rPr>
        <w:t>(</w:t>
      </w:r>
      <w:r w:rsidRPr="00824C31">
        <w:rPr>
          <w:rFonts w:ascii="Times New Roman" w:eastAsia="Times New Roman" w:hAnsi="Times New Roman" w:cs="Times New Roman"/>
          <w:sz w:val="20"/>
          <w:szCs w:val="20"/>
        </w:rPr>
        <w:t>ə</w:t>
      </w:r>
      <w:r w:rsidRPr="00824C31">
        <w:rPr>
          <w:rFonts w:eastAsia="Times New Roman" w:cs="Times New Roman"/>
          <w:sz w:val="20"/>
          <w:szCs w:val="20"/>
        </w:rPr>
        <w:t>)r/</w:t>
      </w:r>
      <w:r w:rsidR="00AF51AC" w:rsidRPr="00824C31">
        <w:rPr>
          <w:sz w:val="20"/>
          <w:szCs w:val="20"/>
        </w:rPr>
        <w:t xml:space="preserve"> </w:t>
      </w:r>
      <w:r w:rsidRPr="00824C31">
        <w:rPr>
          <w:rFonts w:eastAsia="Times New Roman" w:cs="Times New Roman"/>
          <w:i/>
          <w:iCs/>
          <w:sz w:val="20"/>
          <w:szCs w:val="20"/>
        </w:rPr>
        <w:t>Dated humorous</w:t>
      </w:r>
      <w:r w:rsidRPr="00824C31">
        <w:rPr>
          <w:rFonts w:eastAsia="Times New Roman" w:cs="Times New Roman"/>
          <w:sz w:val="20"/>
          <w:szCs w:val="20"/>
        </w:rPr>
        <w:t xml:space="preserve"> underpants</w:t>
      </w:r>
      <w:r w:rsidR="00AF51AC" w:rsidRPr="00824C31">
        <w:rPr>
          <w:sz w:val="20"/>
          <w:szCs w:val="20"/>
        </w:rPr>
        <w:t xml:space="preserve"> -</w:t>
      </w:r>
      <w:r w:rsidRPr="00824C31">
        <w:rPr>
          <w:rFonts w:eastAsia="Times New Roman" w:cs="Times New Roman"/>
          <w:b/>
          <w:bCs/>
          <w:sz w:val="20"/>
          <w:szCs w:val="20"/>
        </w:rPr>
        <w:t>adjective</w:t>
      </w:r>
      <w:r w:rsidR="00AF51AC" w:rsidRPr="00824C31">
        <w:rPr>
          <w:rFonts w:eastAsia="Times New Roman" w:cs="Times New Roman"/>
          <w:b/>
          <w:bCs/>
          <w:sz w:val="20"/>
          <w:szCs w:val="20"/>
        </w:rPr>
        <w:t>/</w:t>
      </w:r>
      <w:r w:rsidRPr="00824C31">
        <w:rPr>
          <w:rFonts w:eastAsia="Times New Roman" w:cs="Times New Roman"/>
          <w:sz w:val="20"/>
          <w:szCs w:val="20"/>
        </w:rPr>
        <w:t>high quality</w:t>
      </w:r>
      <w:r w:rsidR="00AF51AC" w:rsidRPr="00824C31">
        <w:rPr>
          <w:rFonts w:eastAsia="Times New Roman" w:cs="Times New Roman"/>
          <w:sz w:val="20"/>
          <w:szCs w:val="20"/>
        </w:rPr>
        <w:t xml:space="preserve">: </w:t>
      </w:r>
      <w:r w:rsidRPr="00824C31">
        <w:rPr>
          <w:rFonts w:eastAsia="Times New Roman" w:cs="Times New Roman"/>
          <w:sz w:val="20"/>
          <w:szCs w:val="20"/>
        </w:rPr>
        <w:t>[</w:t>
      </w:r>
      <w:proofErr w:type="spellStart"/>
      <w:r w:rsidRPr="00824C31">
        <w:rPr>
          <w:rFonts w:eastAsia="Times New Roman" w:cs="Times New Roman"/>
          <w:sz w:val="20"/>
          <w:szCs w:val="20"/>
        </w:rPr>
        <w:t>drawr</w:t>
      </w:r>
      <w:proofErr w:type="spellEnd"/>
      <w:r w:rsidRPr="00824C31">
        <w:rPr>
          <w:rFonts w:eastAsia="Times New Roman" w:cs="Times New Roman"/>
          <w:sz w:val="20"/>
          <w:szCs w:val="20"/>
        </w:rPr>
        <w:t xml:space="preserve"> for 1, 2; draw-</w:t>
      </w:r>
      <w:proofErr w:type="spellStart"/>
      <w:r w:rsidRPr="00824C31">
        <w:rPr>
          <w:rFonts w:eastAsia="Times New Roman" w:cs="Times New Roman"/>
          <w:sz w:val="20"/>
          <w:szCs w:val="20"/>
        </w:rPr>
        <w:t>er</w:t>
      </w:r>
      <w:proofErr w:type="spellEnd"/>
      <w:r w:rsidRPr="00824C31">
        <w:rPr>
          <w:rFonts w:eastAsia="Times New Roman" w:cs="Times New Roman"/>
          <w:sz w:val="20"/>
          <w:szCs w:val="20"/>
        </w:rPr>
        <w:t xml:space="preserve"> for 3–6] noun </w:t>
      </w:r>
    </w:p>
    <w:p w:rsidR="00356EA7" w:rsidRPr="00824C31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1. </w:t>
      </w:r>
      <w:proofErr w:type="gramStart"/>
      <w:r w:rsidRPr="00824C31">
        <w:rPr>
          <w:rFonts w:eastAsia="Times New Roman" w:cs="Times New Roman"/>
          <w:sz w:val="20"/>
          <w:szCs w:val="20"/>
        </w:rPr>
        <w:t>a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 sliding, lidless, horizontal compartment, as in a piece of furniture, that may be </w:t>
      </w:r>
      <w:hyperlink r:id="rId6" w:history="1">
        <w:r w:rsidRPr="00824C31">
          <w:rPr>
            <w:rFonts w:eastAsia="Times New Roman" w:cs="Times New Roman"/>
            <w:color w:val="0000FF"/>
            <w:sz w:val="20"/>
            <w:szCs w:val="20"/>
            <w:u w:val="single"/>
          </w:rPr>
          <w:t>drawn</w:t>
        </w:r>
      </w:hyperlink>
      <w:r w:rsidRPr="00824C31">
        <w:rPr>
          <w:rFonts w:eastAsia="Times New Roman" w:cs="Times New Roman"/>
          <w:sz w:val="20"/>
          <w:szCs w:val="20"/>
        </w:rPr>
        <w:t xml:space="preserve"> out in order to gain access to it. </w:t>
      </w:r>
    </w:p>
    <w:p w:rsidR="00356EA7" w:rsidRPr="00824C31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2. </w:t>
      </w:r>
      <w:proofErr w:type="gramStart"/>
      <w:r w:rsidRPr="00824C31">
        <w:rPr>
          <w:rFonts w:eastAsia="Times New Roman" w:cs="Times New Roman"/>
          <w:sz w:val="20"/>
          <w:szCs w:val="20"/>
        </w:rPr>
        <w:t>drawers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, (used with a plural verb) an undergarment, with legs, that covers the lower part of the body. </w:t>
      </w:r>
    </w:p>
    <w:p w:rsidR="00356EA7" w:rsidRPr="00824C31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3. </w:t>
      </w:r>
      <w:proofErr w:type="gramStart"/>
      <w:r w:rsidRPr="00824C31">
        <w:rPr>
          <w:rFonts w:eastAsia="Times New Roman" w:cs="Times New Roman"/>
          <w:sz w:val="20"/>
          <w:szCs w:val="20"/>
        </w:rPr>
        <w:t>a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 person or thing that </w:t>
      </w:r>
      <w:hyperlink r:id="rId7" w:history="1">
        <w:r w:rsidRPr="00824C31">
          <w:rPr>
            <w:rFonts w:eastAsia="Times New Roman" w:cs="Times New Roman"/>
            <w:color w:val="0000FF"/>
            <w:sz w:val="20"/>
            <w:szCs w:val="20"/>
            <w:u w:val="single"/>
          </w:rPr>
          <w:t>draws</w:t>
        </w:r>
      </w:hyperlink>
      <w:r w:rsidRPr="00824C31">
        <w:rPr>
          <w:rFonts w:eastAsia="Times New Roman" w:cs="Times New Roman"/>
          <w:sz w:val="20"/>
          <w:szCs w:val="20"/>
        </w:rPr>
        <w:t xml:space="preserve">. </w:t>
      </w:r>
    </w:p>
    <w:p w:rsidR="00356EA7" w:rsidRPr="00824C31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4. Finance. </w:t>
      </w:r>
      <w:proofErr w:type="gramStart"/>
      <w:r w:rsidRPr="00824C31">
        <w:rPr>
          <w:rFonts w:eastAsia="Times New Roman" w:cs="Times New Roman"/>
          <w:sz w:val="20"/>
          <w:szCs w:val="20"/>
        </w:rPr>
        <w:t>a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 person who </w:t>
      </w:r>
      <w:hyperlink r:id="rId8" w:history="1">
        <w:r w:rsidRPr="00824C31">
          <w:rPr>
            <w:rFonts w:eastAsia="Times New Roman" w:cs="Times New Roman"/>
            <w:color w:val="0000FF"/>
            <w:sz w:val="20"/>
            <w:szCs w:val="20"/>
            <w:u w:val="single"/>
          </w:rPr>
          <w:t>draws</w:t>
        </w:r>
      </w:hyperlink>
      <w:r w:rsidRPr="00824C31">
        <w:rPr>
          <w:rFonts w:eastAsia="Times New Roman" w:cs="Times New Roman"/>
          <w:sz w:val="20"/>
          <w:szCs w:val="20"/>
        </w:rPr>
        <w:t xml:space="preserve"> an order, draft, or bill of exchange. </w:t>
      </w:r>
    </w:p>
    <w:p w:rsidR="00356EA7" w:rsidRPr="00824C31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5. Metalworking. </w:t>
      </w:r>
      <w:proofErr w:type="gramStart"/>
      <w:r w:rsidRPr="00824C31">
        <w:rPr>
          <w:rFonts w:eastAsia="Times New Roman" w:cs="Times New Roman"/>
          <w:sz w:val="20"/>
          <w:szCs w:val="20"/>
        </w:rPr>
        <w:t>a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 person who operates a </w:t>
      </w:r>
      <w:proofErr w:type="spellStart"/>
      <w:r w:rsidRPr="00824C31">
        <w:rPr>
          <w:rFonts w:eastAsia="Times New Roman" w:cs="Times New Roman"/>
          <w:sz w:val="20"/>
          <w:szCs w:val="20"/>
        </w:rPr>
        <w:t>drawbench</w:t>
      </w:r>
      <w:proofErr w:type="spellEnd"/>
      <w:r w:rsidRPr="00824C31">
        <w:rPr>
          <w:rFonts w:eastAsia="Times New Roman" w:cs="Times New Roman"/>
          <w:sz w:val="20"/>
          <w:szCs w:val="20"/>
        </w:rPr>
        <w:t xml:space="preserve">. </w:t>
      </w:r>
    </w:p>
    <w:p w:rsidR="00356EA7" w:rsidRDefault="00356EA7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 xml:space="preserve">6. </w:t>
      </w:r>
      <w:proofErr w:type="gramStart"/>
      <w:r w:rsidRPr="00824C31">
        <w:rPr>
          <w:rFonts w:eastAsia="Times New Roman" w:cs="Times New Roman"/>
          <w:sz w:val="20"/>
          <w:szCs w:val="20"/>
        </w:rPr>
        <w:t>a</w:t>
      </w:r>
      <w:proofErr w:type="gramEnd"/>
      <w:r w:rsidRPr="00824C31">
        <w:rPr>
          <w:rFonts w:eastAsia="Times New Roman" w:cs="Times New Roman"/>
          <w:sz w:val="20"/>
          <w:szCs w:val="20"/>
        </w:rPr>
        <w:t xml:space="preserve"> tapster. </w:t>
      </w:r>
    </w:p>
    <w:p w:rsidR="00824C31" w:rsidRPr="00824C31" w:rsidRDefault="00824C31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716F2" w:rsidRPr="00824C31" w:rsidRDefault="00D716F2" w:rsidP="00D716F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rFonts w:eastAsia="Times New Roman" w:cs="Times New Roman"/>
          <w:sz w:val="20"/>
          <w:szCs w:val="20"/>
        </w:rPr>
        <w:t>Even in the definition of the representation of drawers in dreams, one can draw inspiration from</w:t>
      </w:r>
    </w:p>
    <w:p w:rsidR="00D716F2" w:rsidRPr="00824C31" w:rsidRDefault="00D716F2" w:rsidP="00D716F2">
      <w:pPr>
        <w:spacing w:after="0" w:line="240" w:lineRule="auto"/>
        <w:rPr>
          <w:rStyle w:val="forrasurl"/>
          <w:sz w:val="20"/>
          <w:szCs w:val="20"/>
        </w:rPr>
      </w:pPr>
      <w:hyperlink r:id="rId9" w:history="1">
        <w:r w:rsidRPr="00824C31">
          <w:rPr>
            <w:rStyle w:val="Hyperlink"/>
            <w:b/>
            <w:bCs/>
            <w:sz w:val="20"/>
            <w:szCs w:val="20"/>
          </w:rPr>
          <w:t>drawer</w:t>
        </w:r>
        <w:r w:rsidRPr="00824C31">
          <w:rPr>
            <w:rStyle w:val="Hyperlink"/>
            <w:sz w:val="20"/>
            <w:szCs w:val="20"/>
          </w:rPr>
          <w:t>s</w:t>
        </w:r>
      </w:hyperlink>
      <w:r w:rsidRPr="00824C31">
        <w:rPr>
          <w:sz w:val="20"/>
          <w:szCs w:val="20"/>
        </w:rPr>
        <w:br/>
        <w:t xml:space="preserve">A </w:t>
      </w:r>
      <w:hyperlink r:id="rId10" w:history="1">
        <w:r w:rsidRPr="00824C31">
          <w:rPr>
            <w:rStyle w:val="Hyperlink"/>
            <w:sz w:val="20"/>
            <w:szCs w:val="20"/>
          </w:rPr>
          <w:t>dress</w:t>
        </w:r>
      </w:hyperlink>
      <w:r w:rsidRPr="00824C31">
        <w:rPr>
          <w:sz w:val="20"/>
          <w:szCs w:val="20"/>
        </w:rPr>
        <w:t xml:space="preserve">er, </w:t>
      </w:r>
      <w:hyperlink r:id="rId11" w:history="1">
        <w:r w:rsidRPr="00824C31">
          <w:rPr>
            <w:rStyle w:val="Hyperlink"/>
            <w:sz w:val="20"/>
            <w:szCs w:val="20"/>
          </w:rPr>
          <w:t>chest</w:t>
        </w:r>
      </w:hyperlink>
      <w:r w:rsidRPr="00824C31">
        <w:rPr>
          <w:sz w:val="20"/>
          <w:szCs w:val="20"/>
        </w:rPr>
        <w:t xml:space="preserve">, </w:t>
      </w:r>
      <w:hyperlink r:id="rId12" w:history="1">
        <w:r w:rsidRPr="00824C31">
          <w:rPr>
            <w:rStyle w:val="Hyperlink"/>
            <w:sz w:val="20"/>
            <w:szCs w:val="20"/>
          </w:rPr>
          <w:t>cabinet</w:t>
        </w:r>
      </w:hyperlink>
      <w:r w:rsidRPr="00824C31">
        <w:rPr>
          <w:sz w:val="20"/>
          <w:szCs w:val="20"/>
        </w:rPr>
        <w:t xml:space="preserve">, </w:t>
      </w:r>
      <w:hyperlink r:id="rId13" w:history="1">
        <w:r w:rsidRPr="00824C31">
          <w:rPr>
            <w:rStyle w:val="Hyperlink"/>
            <w:sz w:val="20"/>
            <w:szCs w:val="20"/>
          </w:rPr>
          <w:t>cupboard</w:t>
        </w:r>
      </w:hyperlink>
      <w:r w:rsidRPr="00824C31">
        <w:rPr>
          <w:sz w:val="20"/>
          <w:szCs w:val="20"/>
        </w:rPr>
        <w:t>, or other storage unit can re</w:t>
      </w:r>
      <w:hyperlink r:id="rId14" w:history="1">
        <w:r w:rsidRPr="00824C31">
          <w:rPr>
            <w:rStyle w:val="Hyperlink"/>
            <w:sz w:val="20"/>
            <w:szCs w:val="20"/>
          </w:rPr>
          <w:t>present</w:t>
        </w:r>
      </w:hyperlink>
      <w:r w:rsidRPr="00824C31">
        <w:rPr>
          <w:sz w:val="20"/>
          <w:szCs w:val="20"/>
        </w:rPr>
        <w:t>:</w:t>
      </w:r>
      <w:r w:rsidRPr="00824C31">
        <w:rPr>
          <w:sz w:val="20"/>
          <w:szCs w:val="20"/>
        </w:rPr>
        <w:br/>
        <w:t>Things you keep or use personally, such as thoughts, beliefs, or memories</w:t>
      </w:r>
      <w:r w:rsidRPr="00824C31">
        <w:rPr>
          <w:sz w:val="20"/>
          <w:szCs w:val="20"/>
        </w:rPr>
        <w:br/>
        <w:t xml:space="preserve">The idea of storage or having enough </w:t>
      </w:r>
      <w:hyperlink r:id="rId15" w:history="1">
        <w:r w:rsidRPr="00824C31">
          <w:rPr>
            <w:rStyle w:val="Hyperlink"/>
            <w:sz w:val="20"/>
            <w:szCs w:val="20"/>
          </w:rPr>
          <w:t>space</w:t>
        </w:r>
      </w:hyperlink>
      <w:r w:rsidRPr="00824C31">
        <w:rPr>
          <w:sz w:val="20"/>
          <w:szCs w:val="20"/>
        </w:rPr>
        <w:t xml:space="preserve"> or </w:t>
      </w:r>
      <w:hyperlink r:id="rId16" w:history="1">
        <w:r w:rsidRPr="00824C31">
          <w:rPr>
            <w:rStyle w:val="Hyperlink"/>
            <w:sz w:val="20"/>
            <w:szCs w:val="20"/>
          </w:rPr>
          <w:t>time</w:t>
        </w:r>
      </w:hyperlink>
      <w:r w:rsidRPr="00824C31">
        <w:rPr>
          <w:sz w:val="20"/>
          <w:szCs w:val="20"/>
        </w:rPr>
        <w:t xml:space="preserve"> in your life ...</w:t>
      </w:r>
      <w:r w:rsidRPr="00824C31">
        <w:rPr>
          <w:sz w:val="20"/>
          <w:szCs w:val="20"/>
        </w:rPr>
        <w:br/>
      </w:r>
      <w:r w:rsidRPr="00824C31">
        <w:rPr>
          <w:rStyle w:val="forrasurl"/>
          <w:sz w:val="20"/>
          <w:szCs w:val="20"/>
        </w:rPr>
        <w:t xml:space="preserve">&gt;&gt;&gt; </w:t>
      </w:r>
      <w:hyperlink r:id="rId17" w:tgtFrame="_blank" w:history="1">
        <w:r w:rsidRPr="00824C31">
          <w:rPr>
            <w:rStyle w:val="Hyperlink"/>
            <w:sz w:val="20"/>
            <w:szCs w:val="20"/>
          </w:rPr>
          <w:t>http://www.mydreamvisions.com/dreamdictionary/symbol/1475/</w:t>
        </w:r>
      </w:hyperlink>
    </w:p>
    <w:p w:rsidR="00D716F2" w:rsidRPr="00824C31" w:rsidRDefault="00D716F2" w:rsidP="00D716F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4C31">
        <w:rPr>
          <w:sz w:val="20"/>
          <w:szCs w:val="20"/>
        </w:rPr>
        <w:t xml:space="preserve">A </w:t>
      </w:r>
      <w:hyperlink r:id="rId18" w:history="1">
        <w:r w:rsidRPr="00824C31">
          <w:rPr>
            <w:rStyle w:val="Hyperlink"/>
            <w:sz w:val="20"/>
            <w:szCs w:val="20"/>
          </w:rPr>
          <w:t>chest</w:t>
        </w:r>
      </w:hyperlink>
      <w:r w:rsidRPr="00824C31">
        <w:rPr>
          <w:sz w:val="20"/>
          <w:szCs w:val="20"/>
        </w:rPr>
        <w:t xml:space="preserve"> of </w:t>
      </w:r>
      <w:hyperlink r:id="rId19" w:history="1">
        <w:r w:rsidRPr="00824C31">
          <w:rPr>
            <w:rStyle w:val="Hyperlink"/>
            <w:b/>
            <w:bCs/>
            <w:sz w:val="20"/>
            <w:szCs w:val="20"/>
          </w:rPr>
          <w:t>drawer</w:t>
        </w:r>
        <w:r w:rsidRPr="00824C31">
          <w:rPr>
            <w:rStyle w:val="Hyperlink"/>
            <w:sz w:val="20"/>
            <w:szCs w:val="20"/>
          </w:rPr>
          <w:t>s</w:t>
        </w:r>
      </w:hyperlink>
      <w:r w:rsidRPr="00824C31">
        <w:rPr>
          <w:sz w:val="20"/>
          <w:szCs w:val="20"/>
        </w:rPr>
        <w:t xml:space="preserve"> in a </w:t>
      </w:r>
      <w:hyperlink r:id="rId20" w:history="1">
        <w:r w:rsidRPr="00824C31">
          <w:rPr>
            <w:rStyle w:val="Hyperlink"/>
            <w:sz w:val="20"/>
            <w:szCs w:val="20"/>
          </w:rPr>
          <w:t>dream</w:t>
        </w:r>
      </w:hyperlink>
      <w:r w:rsidRPr="00824C31">
        <w:rPr>
          <w:sz w:val="20"/>
          <w:szCs w:val="20"/>
        </w:rPr>
        <w:t xml:space="preserve"> usually re</w:t>
      </w:r>
      <w:hyperlink r:id="rId21" w:history="1">
        <w:r w:rsidRPr="00824C31">
          <w:rPr>
            <w:rStyle w:val="Hyperlink"/>
            <w:sz w:val="20"/>
            <w:szCs w:val="20"/>
          </w:rPr>
          <w:t>presents</w:t>
        </w:r>
      </w:hyperlink>
      <w:r w:rsidRPr="00824C31">
        <w:rPr>
          <w:sz w:val="20"/>
          <w:szCs w:val="20"/>
        </w:rPr>
        <w:t xml:space="preserve"> the place in your mind where you </w:t>
      </w:r>
      <w:hyperlink r:id="rId22" w:history="1">
        <w:r w:rsidRPr="00824C31">
          <w:rPr>
            <w:rStyle w:val="Hyperlink"/>
            <w:sz w:val="20"/>
            <w:szCs w:val="20"/>
          </w:rPr>
          <w:t>store</w:t>
        </w:r>
      </w:hyperlink>
      <w:r w:rsidRPr="00824C31">
        <w:rPr>
          <w:sz w:val="20"/>
          <w:szCs w:val="20"/>
        </w:rPr>
        <w:t xml:space="preserve"> repressed thoughts or </w:t>
      </w:r>
      <w:hyperlink r:id="rId23" w:history="1">
        <w:r w:rsidRPr="00824C31">
          <w:rPr>
            <w:rStyle w:val="Hyperlink"/>
            <w:sz w:val="20"/>
            <w:szCs w:val="20"/>
          </w:rPr>
          <w:t>emotions</w:t>
        </w:r>
      </w:hyperlink>
      <w:r w:rsidRPr="00824C31">
        <w:rPr>
          <w:sz w:val="20"/>
          <w:szCs w:val="20"/>
        </w:rPr>
        <w:t>.</w:t>
      </w:r>
      <w:r w:rsidRPr="00824C31">
        <w:rPr>
          <w:sz w:val="20"/>
          <w:szCs w:val="20"/>
        </w:rPr>
        <w:br/>
        <w:t xml:space="preserve">If a </w:t>
      </w:r>
      <w:hyperlink r:id="rId24" w:history="1">
        <w:r w:rsidRPr="00824C31">
          <w:rPr>
            <w:rStyle w:val="Hyperlink"/>
            <w:sz w:val="20"/>
            <w:szCs w:val="20"/>
          </w:rPr>
          <w:t>chest</w:t>
        </w:r>
      </w:hyperlink>
      <w:r w:rsidRPr="00824C31">
        <w:rPr>
          <w:sz w:val="20"/>
          <w:szCs w:val="20"/>
        </w:rPr>
        <w:t xml:space="preserve"> of </w:t>
      </w:r>
      <w:hyperlink r:id="rId25" w:history="1">
        <w:r w:rsidRPr="00824C31">
          <w:rPr>
            <w:rStyle w:val="Hyperlink"/>
            <w:b/>
            <w:bCs/>
            <w:sz w:val="20"/>
            <w:szCs w:val="20"/>
          </w:rPr>
          <w:t>drawer</w:t>
        </w:r>
        <w:r w:rsidRPr="00824C31">
          <w:rPr>
            <w:rStyle w:val="Hyperlink"/>
            <w:sz w:val="20"/>
            <w:szCs w:val="20"/>
          </w:rPr>
          <w:t>s</w:t>
        </w:r>
      </w:hyperlink>
      <w:r w:rsidRPr="00824C31">
        <w:rPr>
          <w:sz w:val="20"/>
          <w:szCs w:val="20"/>
        </w:rPr>
        <w:t xml:space="preserve"> </w:t>
      </w:r>
      <w:hyperlink r:id="rId26" w:history="1">
        <w:r w:rsidRPr="00824C31">
          <w:rPr>
            <w:rStyle w:val="Hyperlink"/>
            <w:sz w:val="20"/>
            <w:szCs w:val="20"/>
          </w:rPr>
          <w:t>appear</w:t>
        </w:r>
      </w:hyperlink>
      <w:r w:rsidRPr="00824C31">
        <w:rPr>
          <w:sz w:val="20"/>
          <w:szCs w:val="20"/>
        </w:rPr>
        <w:t xml:space="preserve">s in your </w:t>
      </w:r>
      <w:hyperlink r:id="rId27" w:history="1">
        <w:r w:rsidRPr="00824C31">
          <w:rPr>
            <w:rStyle w:val="Hyperlink"/>
            <w:sz w:val="20"/>
            <w:szCs w:val="20"/>
          </w:rPr>
          <w:t>dream</w:t>
        </w:r>
      </w:hyperlink>
      <w:r w:rsidRPr="00824C31">
        <w:rPr>
          <w:sz w:val="20"/>
          <w:szCs w:val="20"/>
        </w:rPr>
        <w:t xml:space="preserve">, it can be a </w:t>
      </w:r>
      <w:hyperlink r:id="rId28" w:history="1">
        <w:r w:rsidRPr="00824C31">
          <w:rPr>
            <w:rStyle w:val="Hyperlink"/>
            <w:sz w:val="20"/>
            <w:szCs w:val="20"/>
          </w:rPr>
          <w:t>sign</w:t>
        </w:r>
      </w:hyperlink>
      <w:r w:rsidRPr="00824C31">
        <w:rPr>
          <w:sz w:val="20"/>
          <w:szCs w:val="20"/>
        </w:rPr>
        <w:t xml:space="preserve"> that is </w:t>
      </w:r>
      <w:hyperlink r:id="rId29" w:history="1">
        <w:r w:rsidRPr="00824C31">
          <w:rPr>
            <w:rStyle w:val="Hyperlink"/>
            <w:sz w:val="20"/>
            <w:szCs w:val="20"/>
          </w:rPr>
          <w:t>time</w:t>
        </w:r>
      </w:hyperlink>
      <w:r w:rsidRPr="00824C31">
        <w:rPr>
          <w:sz w:val="20"/>
          <w:szCs w:val="20"/>
        </w:rPr>
        <w:t xml:space="preserve"> to </w:t>
      </w:r>
      <w:hyperlink r:id="rId30" w:history="1">
        <w:r w:rsidRPr="00824C31">
          <w:rPr>
            <w:rStyle w:val="Hyperlink"/>
            <w:sz w:val="20"/>
            <w:szCs w:val="20"/>
          </w:rPr>
          <w:t>examine</w:t>
        </w:r>
      </w:hyperlink>
      <w:r w:rsidRPr="00824C31">
        <w:rPr>
          <w:sz w:val="20"/>
          <w:szCs w:val="20"/>
        </w:rPr>
        <w:t xml:space="preserve"> these </w:t>
      </w:r>
      <w:hyperlink r:id="rId31" w:history="1">
        <w:r w:rsidRPr="00824C31">
          <w:rPr>
            <w:rStyle w:val="Hyperlink"/>
            <w:sz w:val="20"/>
            <w:szCs w:val="20"/>
          </w:rPr>
          <w:t>emotions</w:t>
        </w:r>
      </w:hyperlink>
      <w:r w:rsidRPr="00824C31">
        <w:rPr>
          <w:sz w:val="20"/>
          <w:szCs w:val="20"/>
        </w:rPr>
        <w:t xml:space="preserve"> and thoughts.</w:t>
      </w:r>
    </w:p>
    <w:p w:rsidR="00D716F2" w:rsidRPr="00824C31" w:rsidRDefault="00D716F2" w:rsidP="00356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716F2" w:rsidRPr="00824C31" w:rsidRDefault="00772640" w:rsidP="00824C31">
      <w:pPr>
        <w:pStyle w:val="Heading1"/>
        <w:shd w:val="clear" w:color="auto" w:fill="FFFFFF" w:themeFill="background1"/>
        <w:rPr>
          <w:rFonts w:asciiTheme="minorHAnsi" w:hAnsiTheme="minorHAnsi"/>
          <w:color w:val="000000" w:themeColor="text1"/>
          <w:sz w:val="22"/>
          <w:szCs w:val="22"/>
          <w:lang/>
        </w:rPr>
      </w:pPr>
      <w:r w:rsidRPr="00824C31">
        <w:rPr>
          <w:rFonts w:asciiTheme="minorHAnsi" w:hAnsiTheme="minorHAnsi"/>
          <w:color w:val="000000" w:themeColor="text1"/>
          <w:sz w:val="22"/>
          <w:szCs w:val="22"/>
        </w:rPr>
        <w:t xml:space="preserve">The art exhibit is ideally </w:t>
      </w:r>
      <w:r w:rsidR="00D716F2" w:rsidRPr="00824C31">
        <w:rPr>
          <w:rFonts w:asciiTheme="minorHAnsi" w:hAnsiTheme="minorHAnsi"/>
          <w:color w:val="000000" w:themeColor="text1"/>
          <w:sz w:val="22"/>
          <w:szCs w:val="22"/>
        </w:rPr>
        <w:t xml:space="preserve">a assemblage of </w:t>
      </w:r>
      <w:proofErr w:type="spellStart"/>
      <w:proofErr w:type="gramStart"/>
      <w:r w:rsidR="00D716F2" w:rsidRPr="00824C31">
        <w:rPr>
          <w:rFonts w:asciiTheme="minorHAnsi" w:hAnsiTheme="minorHAnsi"/>
          <w:color w:val="000000" w:themeColor="text1"/>
          <w:sz w:val="22"/>
          <w:szCs w:val="22"/>
          <w:lang/>
        </w:rPr>
        <w:t>synesthesia</w:t>
      </w:r>
      <w:proofErr w:type="spellEnd"/>
      <w:r w:rsidR="00824C31">
        <w:rPr>
          <w:rFonts w:asciiTheme="minorHAnsi" w:hAnsiTheme="minorHAnsi"/>
          <w:color w:val="000000" w:themeColor="text1"/>
          <w:sz w:val="22"/>
          <w:szCs w:val="22"/>
          <w:lang/>
        </w:rPr>
        <w:t xml:space="preserve">  </w:t>
      </w:r>
      <w:r w:rsidR="00D716F2" w:rsidRPr="00824C31">
        <w:rPr>
          <w:rFonts w:asciiTheme="minorHAnsi" w:hAnsiTheme="minorHAnsi"/>
          <w:color w:val="000000" w:themeColor="text1"/>
          <w:sz w:val="22"/>
          <w:szCs w:val="22"/>
          <w:lang/>
        </w:rPr>
        <w:t>of</w:t>
      </w:r>
      <w:proofErr w:type="gramEnd"/>
      <w:r w:rsidR="00D716F2" w:rsidRPr="00824C31">
        <w:rPr>
          <w:rFonts w:asciiTheme="minorHAnsi" w:hAnsiTheme="minorHAnsi"/>
          <w:color w:val="000000" w:themeColor="text1"/>
          <w:sz w:val="22"/>
          <w:szCs w:val="22"/>
          <w:lang/>
        </w:rPr>
        <w:t xml:space="preserve"> the drawer</w:t>
      </w:r>
      <w:r w:rsidR="006A1281" w:rsidRPr="00824C31">
        <w:rPr>
          <w:rFonts w:asciiTheme="minorHAnsi" w:hAnsiTheme="minorHAnsi"/>
          <w:color w:val="000000" w:themeColor="text1"/>
          <w:sz w:val="22"/>
          <w:szCs w:val="22"/>
          <w:lang/>
        </w:rPr>
        <w:t xml:space="preserve">. Each artist will be asked to </w:t>
      </w:r>
    </w:p>
    <w:p w:rsidR="006A1281" w:rsidRPr="00824C31" w:rsidRDefault="00824C31" w:rsidP="00824C31">
      <w:pPr>
        <w:shd w:val="clear" w:color="auto" w:fill="FFFFFF" w:themeFill="background1"/>
        <w:rPr>
          <w:b/>
          <w:color w:val="000000" w:themeColor="text1"/>
          <w:lang/>
        </w:rPr>
      </w:pPr>
      <w:r>
        <w:rPr>
          <w:rStyle w:val="text"/>
          <w:b/>
          <w:color w:val="000000" w:themeColor="text1"/>
        </w:rPr>
        <w:t xml:space="preserve"> </w:t>
      </w:r>
      <w:proofErr w:type="gramStart"/>
      <w:r>
        <w:rPr>
          <w:rStyle w:val="text"/>
          <w:b/>
          <w:color w:val="000000" w:themeColor="text1"/>
        </w:rPr>
        <w:t>explore</w:t>
      </w:r>
      <w:proofErr w:type="gramEnd"/>
      <w:r w:rsidR="006A1281" w:rsidRPr="00824C31">
        <w:rPr>
          <w:rStyle w:val="text"/>
          <w:b/>
          <w:color w:val="000000" w:themeColor="text1"/>
        </w:rPr>
        <w:t xml:space="preserve"> all the</w:t>
      </w:r>
      <w:r w:rsidRPr="00824C31">
        <w:rPr>
          <w:rStyle w:val="text"/>
          <w:b/>
          <w:color w:val="000000" w:themeColor="text1"/>
        </w:rPr>
        <w:t xml:space="preserve"> different facets  of the </w:t>
      </w:r>
      <w:proofErr w:type="spellStart"/>
      <w:r w:rsidRPr="00824C31">
        <w:rPr>
          <w:rStyle w:val="text"/>
          <w:b/>
          <w:color w:val="000000" w:themeColor="text1"/>
        </w:rPr>
        <w:t>drawr</w:t>
      </w:r>
      <w:proofErr w:type="spellEnd"/>
      <w:r w:rsidRPr="00824C31">
        <w:rPr>
          <w:rStyle w:val="text"/>
          <w:b/>
          <w:color w:val="000000" w:themeColor="text1"/>
        </w:rPr>
        <w:t>:</w:t>
      </w:r>
      <w:r w:rsidR="006A1281" w:rsidRPr="00824C31">
        <w:rPr>
          <w:rStyle w:val="text"/>
          <w:b/>
          <w:color w:val="000000" w:themeColor="text1"/>
        </w:rPr>
        <w:t xml:space="preserve"> the social, phys</w:t>
      </w:r>
      <w:r w:rsidRPr="00824C31">
        <w:rPr>
          <w:rStyle w:val="text"/>
          <w:b/>
          <w:color w:val="000000" w:themeColor="text1"/>
        </w:rPr>
        <w:t>ical and cultural identities</w:t>
      </w:r>
      <w:r w:rsidR="006A1281" w:rsidRPr="00824C31">
        <w:rPr>
          <w:rStyle w:val="text"/>
          <w:b/>
          <w:color w:val="000000" w:themeColor="text1"/>
        </w:rPr>
        <w:t xml:space="preserve"> . </w:t>
      </w:r>
      <w:r>
        <w:rPr>
          <w:rStyle w:val="text"/>
          <w:b/>
          <w:color w:val="000000" w:themeColor="text1"/>
        </w:rPr>
        <w:t xml:space="preserve">The artist will be asked to </w:t>
      </w:r>
      <w:proofErr w:type="gramStart"/>
      <w:r>
        <w:rPr>
          <w:rStyle w:val="text"/>
          <w:b/>
          <w:color w:val="000000" w:themeColor="text1"/>
        </w:rPr>
        <w:t>( but</w:t>
      </w:r>
      <w:proofErr w:type="gramEnd"/>
      <w:r>
        <w:rPr>
          <w:rStyle w:val="text"/>
          <w:b/>
          <w:color w:val="000000" w:themeColor="text1"/>
        </w:rPr>
        <w:t xml:space="preserve"> will not be bond to) incorporating a drawer in of with their finished artwork.</w:t>
      </w:r>
    </w:p>
    <w:p w:rsidR="00EC09BB" w:rsidRDefault="00772640"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J</w:t>
      </w:r>
    </w:p>
    <w:sectPr w:rsidR="00EC09BB" w:rsidSect="00E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942"/>
    <w:multiLevelType w:val="multilevel"/>
    <w:tmpl w:val="BA3E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75D8C"/>
    <w:multiLevelType w:val="multilevel"/>
    <w:tmpl w:val="065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32B99"/>
    <w:multiLevelType w:val="multilevel"/>
    <w:tmpl w:val="9F7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640"/>
    <w:rsid w:val="00356EA7"/>
    <w:rsid w:val="00431AF2"/>
    <w:rsid w:val="00664E72"/>
    <w:rsid w:val="006A1281"/>
    <w:rsid w:val="00772640"/>
    <w:rsid w:val="00824C31"/>
    <w:rsid w:val="00AF51AC"/>
    <w:rsid w:val="00D716F2"/>
    <w:rsid w:val="00E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BB"/>
  </w:style>
  <w:style w:type="paragraph" w:styleId="Heading1">
    <w:name w:val="heading 1"/>
    <w:basedOn w:val="Normal"/>
    <w:next w:val="Normal"/>
    <w:link w:val="Heading1Char"/>
    <w:uiPriority w:val="9"/>
    <w:qFormat/>
    <w:rsid w:val="00D71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6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6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6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2640"/>
    <w:rPr>
      <w:color w:val="0000FF"/>
      <w:u w:val="single"/>
    </w:rPr>
  </w:style>
  <w:style w:type="character" w:customStyle="1" w:styleId="lrdctph">
    <w:name w:val="lr_dct_ph"/>
    <w:basedOn w:val="DefaultParagraphFont"/>
    <w:rsid w:val="00356EA7"/>
  </w:style>
  <w:style w:type="character" w:customStyle="1" w:styleId="lrdctspkr">
    <w:name w:val="lr_dct_spkr"/>
    <w:basedOn w:val="DefaultParagraphFont"/>
    <w:rsid w:val="00356EA7"/>
  </w:style>
  <w:style w:type="character" w:customStyle="1" w:styleId="lrdctlblblk">
    <w:name w:val="lr_dct_lbl_blk"/>
    <w:basedOn w:val="DefaultParagraphFont"/>
    <w:rsid w:val="00356E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6E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6E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6E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6EA7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6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A7"/>
    <w:rPr>
      <w:rFonts w:ascii="Tahoma" w:hAnsi="Tahoma" w:cs="Tahoma"/>
      <w:sz w:val="16"/>
      <w:szCs w:val="16"/>
    </w:rPr>
  </w:style>
  <w:style w:type="character" w:customStyle="1" w:styleId="pron">
    <w:name w:val="pron"/>
    <w:basedOn w:val="DefaultParagraphFont"/>
    <w:rsid w:val="00356EA7"/>
  </w:style>
  <w:style w:type="character" w:customStyle="1" w:styleId="dbox-italic">
    <w:name w:val="dbox-italic"/>
    <w:basedOn w:val="DefaultParagraphFont"/>
    <w:rsid w:val="00356EA7"/>
  </w:style>
  <w:style w:type="character" w:customStyle="1" w:styleId="dbox-bold">
    <w:name w:val="dbox-bold"/>
    <w:basedOn w:val="DefaultParagraphFont"/>
    <w:rsid w:val="00356EA7"/>
  </w:style>
  <w:style w:type="character" w:customStyle="1" w:styleId="dbox-pg">
    <w:name w:val="dbox-pg"/>
    <w:basedOn w:val="DefaultParagraphFont"/>
    <w:rsid w:val="00356EA7"/>
  </w:style>
  <w:style w:type="character" w:customStyle="1" w:styleId="oneclick-link">
    <w:name w:val="oneclick-link"/>
    <w:basedOn w:val="DefaultParagraphFont"/>
    <w:rsid w:val="00356EA7"/>
  </w:style>
  <w:style w:type="character" w:customStyle="1" w:styleId="def-number">
    <w:name w:val="def-number"/>
    <w:basedOn w:val="DefaultParagraphFont"/>
    <w:rsid w:val="00356EA7"/>
  </w:style>
  <w:style w:type="paragraph" w:customStyle="1" w:styleId="idezet">
    <w:name w:val="idezet"/>
    <w:basedOn w:val="Normal"/>
    <w:rsid w:val="00D7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rasurl">
    <w:name w:val="forrasurl"/>
    <w:basedOn w:val="DefaultParagraphFont"/>
    <w:rsid w:val="00D716F2"/>
  </w:style>
  <w:style w:type="character" w:customStyle="1" w:styleId="Heading1Char">
    <w:name w:val="Heading 1 Char"/>
    <w:basedOn w:val="DefaultParagraphFont"/>
    <w:link w:val="Heading1"/>
    <w:uiPriority w:val="9"/>
    <w:rsid w:val="00D7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6A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93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0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draw" TargetMode="External"/><Relationship Id="rId13" Type="http://schemas.openxmlformats.org/officeDocument/2006/relationships/hyperlink" Target="http://en.mimi.hu/dreams/cupboard.html" TargetMode="External"/><Relationship Id="rId18" Type="http://schemas.openxmlformats.org/officeDocument/2006/relationships/hyperlink" Target="http://en.mimi.hu/dreams/chest.html" TargetMode="External"/><Relationship Id="rId26" Type="http://schemas.openxmlformats.org/officeDocument/2006/relationships/hyperlink" Target="http://en.mimi.hu/dreams/appe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mimi.hu/dreams/presents.html" TargetMode="External"/><Relationship Id="rId7" Type="http://schemas.openxmlformats.org/officeDocument/2006/relationships/hyperlink" Target="http://dictionary.reference.com/browse/draw" TargetMode="External"/><Relationship Id="rId12" Type="http://schemas.openxmlformats.org/officeDocument/2006/relationships/hyperlink" Target="http://en.mimi.hu/dreams/cabinet.html" TargetMode="External"/><Relationship Id="rId17" Type="http://schemas.openxmlformats.org/officeDocument/2006/relationships/hyperlink" Target="http://www.mydreamvisions.com/dreamdictionary/symbol/1475/" TargetMode="External"/><Relationship Id="rId25" Type="http://schemas.openxmlformats.org/officeDocument/2006/relationships/hyperlink" Target="http://en.mimi.hu/dreams/drawer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mimi.hu/dreams/time.html" TargetMode="External"/><Relationship Id="rId20" Type="http://schemas.openxmlformats.org/officeDocument/2006/relationships/hyperlink" Target="http://en.mimi.hu/dreams/dream.html" TargetMode="External"/><Relationship Id="rId29" Type="http://schemas.openxmlformats.org/officeDocument/2006/relationships/hyperlink" Target="http://en.mimi.hu/dreams/ti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drawn" TargetMode="External"/><Relationship Id="rId11" Type="http://schemas.openxmlformats.org/officeDocument/2006/relationships/hyperlink" Target="http://en.mimi.hu/dreams/chest.html" TargetMode="External"/><Relationship Id="rId24" Type="http://schemas.openxmlformats.org/officeDocument/2006/relationships/hyperlink" Target="http://en.mimi.hu/dreams/chest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unshineccs.weebly.com" TargetMode="External"/><Relationship Id="rId15" Type="http://schemas.openxmlformats.org/officeDocument/2006/relationships/hyperlink" Target="http://en.mimi.hu/dreams/space.html" TargetMode="External"/><Relationship Id="rId23" Type="http://schemas.openxmlformats.org/officeDocument/2006/relationships/hyperlink" Target="http://en.mimi.hu/dreams/emotions.html" TargetMode="External"/><Relationship Id="rId28" Type="http://schemas.openxmlformats.org/officeDocument/2006/relationships/hyperlink" Target="http://en.mimi.hu/dreams/sign.html" TargetMode="External"/><Relationship Id="rId10" Type="http://schemas.openxmlformats.org/officeDocument/2006/relationships/hyperlink" Target="http://en.mimi.hu/dreams/dress.html" TargetMode="External"/><Relationship Id="rId19" Type="http://schemas.openxmlformats.org/officeDocument/2006/relationships/hyperlink" Target="http://en.mimi.hu/dreams/drawers.html" TargetMode="External"/><Relationship Id="rId31" Type="http://schemas.openxmlformats.org/officeDocument/2006/relationships/hyperlink" Target="http://en.mimi.hu/dreams/emo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mimi.hu/dreams/drawers.html" TargetMode="External"/><Relationship Id="rId14" Type="http://schemas.openxmlformats.org/officeDocument/2006/relationships/hyperlink" Target="http://en.mimi.hu/dreams/present.html" TargetMode="External"/><Relationship Id="rId22" Type="http://schemas.openxmlformats.org/officeDocument/2006/relationships/hyperlink" Target="http://en.mimi.hu/dreams/store.html" TargetMode="External"/><Relationship Id="rId27" Type="http://schemas.openxmlformats.org/officeDocument/2006/relationships/hyperlink" Target="http://en.mimi.hu/dreams/dream.html" TargetMode="External"/><Relationship Id="rId30" Type="http://schemas.openxmlformats.org/officeDocument/2006/relationships/hyperlink" Target="http://en.mimi.hu/dreams/exam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2014-09-25T13:05:00Z</dcterms:created>
  <dcterms:modified xsi:type="dcterms:W3CDTF">2014-09-25T14:49:00Z</dcterms:modified>
</cp:coreProperties>
</file>